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85" w:rsidRDefault="00710185" w:rsidP="00710185">
      <w:pPr>
        <w:pStyle w:val="CuerpoA"/>
        <w:jc w:val="center"/>
        <w:rPr>
          <w:rStyle w:val="Ninguno"/>
          <w:rFonts w:ascii="Cambria" w:hAnsi="Cambria"/>
          <w:b/>
          <w:bCs/>
        </w:rPr>
      </w:pPr>
      <w:bookmarkStart w:id="0" w:name="_GoBack"/>
      <w:bookmarkEnd w:id="0"/>
      <w:r>
        <w:rPr>
          <w:rStyle w:val="Ninguno"/>
          <w:noProof/>
          <w:lang w:val="es-ES" w:eastAsia="es-ES"/>
        </w:rPr>
        <w:drawing>
          <wp:anchor distT="57150" distB="57150" distL="57150" distR="57150" simplePos="0" relativeHeight="251659264" behindDoc="0" locked="0" layoutInCell="1" allowOverlap="1" wp14:anchorId="41321DB5" wp14:editId="3AAA7688">
            <wp:simplePos x="0" y="0"/>
            <wp:positionH relativeFrom="page">
              <wp:posOffset>3180715</wp:posOffset>
            </wp:positionH>
            <wp:positionV relativeFrom="line">
              <wp:posOffset>1270</wp:posOffset>
            </wp:positionV>
            <wp:extent cx="1553210" cy="923925"/>
            <wp:effectExtent l="0" t="0" r="8890" b="9525"/>
            <wp:wrapSquare wrapText="bothSides" distT="57150" distB="57150" distL="57150" distR="57150"/>
            <wp:docPr id="1073741825" name="officeArt object" descr="C:\Users\Gosset Moncada\Documents\ELECCIONES GENERALES\VICTORIA\descar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Gosset Moncada\Documents\ELECCIONES GENERALES\VICTORIA\descarga.png" descr="C:\Users\Gosset Moncada\Documents\ELECCIONES GENERALES\VICTORIA\descarga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23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  <w:b/>
          <w:bCs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  <w:b/>
          <w:bCs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  <w:b/>
          <w:bCs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  <w:b/>
          <w:bCs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  <w:b/>
          <w:bCs/>
        </w:rPr>
      </w:pPr>
    </w:p>
    <w:p w:rsidR="0027533D" w:rsidRDefault="00840885" w:rsidP="00710185">
      <w:pPr>
        <w:pStyle w:val="CuerpoA"/>
        <w:jc w:val="center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COMPROMISO POR LA UNIDAD PARTIDARIA PARA LA REFUNDACIÓN DE HONDURAS Y LA AGENDA LEGISLATIVA  2022-2026 </w:t>
      </w:r>
    </w:p>
    <w:p w:rsidR="00710185" w:rsidRDefault="00710185" w:rsidP="00710185">
      <w:pPr>
        <w:pStyle w:val="CuerpoA"/>
        <w:jc w:val="both"/>
        <w:rPr>
          <w:rStyle w:val="Ninguno"/>
          <w:rFonts w:ascii="Cambria" w:hAnsi="Cambria"/>
        </w:rPr>
      </w:pP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En nuestra condición de miembros del Partido Libertad y Refundación, Libre, conscientes del sacrific</w:t>
      </w:r>
      <w:r w:rsidR="007A28A1">
        <w:rPr>
          <w:rStyle w:val="Ninguno"/>
          <w:rFonts w:ascii="Cambria" w:hAnsi="Cambria"/>
        </w:rPr>
        <w:t>io</w:t>
      </w:r>
      <w:r>
        <w:rPr>
          <w:rStyle w:val="Ninguno"/>
          <w:rFonts w:ascii="Cambria" w:hAnsi="Cambria"/>
        </w:rPr>
        <w:t xml:space="preserve"> </w:t>
      </w:r>
      <w:r w:rsidR="007A28A1">
        <w:rPr>
          <w:rStyle w:val="Ninguno"/>
          <w:rFonts w:ascii="Cambria" w:hAnsi="Cambria"/>
        </w:rPr>
        <w:t xml:space="preserve">y </w:t>
      </w:r>
      <w:r>
        <w:rPr>
          <w:rStyle w:val="Ninguno"/>
          <w:rFonts w:ascii="Cambria" w:hAnsi="Cambria"/>
        </w:rPr>
        <w:t xml:space="preserve">la prolongada lucha del pueblo hondureño </w:t>
      </w:r>
      <w:r w:rsidR="007A28A1">
        <w:rPr>
          <w:rStyle w:val="Ninguno"/>
          <w:rFonts w:ascii="Cambria" w:hAnsi="Cambria"/>
        </w:rPr>
        <w:t>para refundar el paí</w:t>
      </w:r>
      <w:r>
        <w:rPr>
          <w:rStyle w:val="Ninguno"/>
          <w:rFonts w:ascii="Cambria" w:hAnsi="Cambria"/>
        </w:rPr>
        <w:t xml:space="preserve">s y revertir el golpe de Estado del 28 de junio de 2009, que destruyó </w:t>
      </w:r>
      <w:r w:rsidR="007A28A1">
        <w:rPr>
          <w:rStyle w:val="Ninguno"/>
          <w:rFonts w:ascii="Cambria" w:hAnsi="Cambria"/>
        </w:rPr>
        <w:t xml:space="preserve">la democracia </w:t>
      </w:r>
      <w:r>
        <w:rPr>
          <w:rStyle w:val="Ninguno"/>
          <w:rFonts w:ascii="Cambria" w:hAnsi="Cambria"/>
        </w:rPr>
        <w:t>y hundió al país en el mayor descrédito y vergüenza de su historia, así como a millones de compatriotas en la pobreza; y honrando la memoria de nuestros má</w:t>
      </w:r>
      <w:r w:rsidR="007A28A1">
        <w:rPr>
          <w:rStyle w:val="Ninguno"/>
          <w:rFonts w:ascii="Cambria" w:hAnsi="Cambria"/>
        </w:rPr>
        <w:t>rtires,</w:t>
      </w:r>
      <w:r>
        <w:rPr>
          <w:rStyle w:val="Ninguno"/>
          <w:rFonts w:ascii="Cambria" w:hAnsi="Cambria"/>
        </w:rPr>
        <w:t xml:space="preserve"> ratificamos en est</w:t>
      </w:r>
      <w:r w:rsidR="007A28A1">
        <w:rPr>
          <w:rStyle w:val="Ninguno"/>
          <w:rFonts w:ascii="Cambria" w:hAnsi="Cambria"/>
        </w:rPr>
        <w:t>e</w:t>
      </w:r>
      <w:r>
        <w:rPr>
          <w:rStyle w:val="Ninguno"/>
          <w:rFonts w:ascii="Cambria" w:hAnsi="Cambria"/>
        </w:rPr>
        <w:t xml:space="preserve"> </w:t>
      </w:r>
      <w:r w:rsidR="007A28A1">
        <w:rPr>
          <w:rStyle w:val="Ninguno"/>
          <w:rFonts w:ascii="Cambria" w:hAnsi="Cambria"/>
        </w:rPr>
        <w:t xml:space="preserve">Acuerdo </w:t>
      </w:r>
      <w:r>
        <w:rPr>
          <w:rStyle w:val="Ninguno"/>
          <w:rFonts w:ascii="Cambria" w:hAnsi="Cambria"/>
        </w:rPr>
        <w:t>nuestro compromiso con la Presidenta Xiomara Castro y su contundente triunfo</w:t>
      </w:r>
      <w:r w:rsidR="007A28A1">
        <w:rPr>
          <w:rStyle w:val="Ninguno"/>
          <w:rFonts w:ascii="Cambria" w:hAnsi="Cambria"/>
        </w:rPr>
        <w:t>; as</w:t>
      </w:r>
      <w:r>
        <w:rPr>
          <w:rStyle w:val="Ninguno"/>
          <w:rFonts w:ascii="Cambria" w:hAnsi="Cambria"/>
        </w:rPr>
        <w:t>í como la impostergable decisión de  resolver  la crisis política generada con la  integración de la Junta Directiva del Congreso de la República</w:t>
      </w:r>
      <w:r w:rsidR="007A28A1">
        <w:rPr>
          <w:rStyle w:val="Ninguno"/>
          <w:rFonts w:ascii="Cambria" w:hAnsi="Cambria"/>
        </w:rPr>
        <w:t>,</w:t>
      </w:r>
      <w:r>
        <w:rPr>
          <w:rStyle w:val="Ninguno"/>
          <w:rFonts w:ascii="Cambria" w:hAnsi="Cambria"/>
        </w:rPr>
        <w:t xml:space="preserve"> como órgano de dirección del Poder Legislativo,  y por lo cual asumimos  los compromisos siguientes:  </w:t>
      </w:r>
    </w:p>
    <w:p w:rsidR="0027533D" w:rsidRDefault="0027533D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>PRIMERO:</w:t>
      </w:r>
      <w:r>
        <w:rPr>
          <w:rStyle w:val="Ninguno"/>
          <w:rFonts w:ascii="Cambria" w:hAnsi="Cambria"/>
        </w:rPr>
        <w:t xml:space="preserve"> Reconocer que el Partido Libertad y Refundación Libre, naci</w:t>
      </w:r>
      <w:r w:rsidR="007A28A1">
        <w:rPr>
          <w:rStyle w:val="Ninguno"/>
          <w:rFonts w:ascii="Cambria" w:hAnsi="Cambria"/>
        </w:rPr>
        <w:t xml:space="preserve">ó </w:t>
      </w:r>
      <w:r w:rsidR="00F942BB">
        <w:rPr>
          <w:rStyle w:val="Ninguno"/>
          <w:rFonts w:ascii="Cambria" w:hAnsi="Cambria"/>
        </w:rPr>
        <w:t xml:space="preserve">en las calles, en lucha </w:t>
      </w:r>
      <w:r>
        <w:rPr>
          <w:rStyle w:val="Ninguno"/>
          <w:rFonts w:ascii="Cambria" w:hAnsi="Cambria"/>
        </w:rPr>
        <w:t xml:space="preserve">contra el golpe de </w:t>
      </w:r>
      <w:r w:rsidR="007A28A1">
        <w:rPr>
          <w:rStyle w:val="Ninguno"/>
          <w:rFonts w:ascii="Cambria" w:hAnsi="Cambria"/>
        </w:rPr>
        <w:t>E</w:t>
      </w:r>
      <w:r>
        <w:rPr>
          <w:rStyle w:val="Ninguno"/>
          <w:rFonts w:ascii="Cambria" w:hAnsi="Cambria"/>
        </w:rPr>
        <w:t>stado y después de 12 años derrotamos la prolongada dictadura. Que</w:t>
      </w:r>
      <w:r w:rsidR="00F942BB">
        <w:rPr>
          <w:rStyle w:val="Ninguno"/>
          <w:rFonts w:ascii="Cambria" w:hAnsi="Cambria"/>
        </w:rPr>
        <w:t>,</w:t>
      </w:r>
      <w:r>
        <w:rPr>
          <w:rStyle w:val="Ninguno"/>
          <w:rFonts w:ascii="Cambria" w:hAnsi="Cambria"/>
        </w:rPr>
        <w:t xml:space="preserve"> desde su fundació</w:t>
      </w:r>
      <w:r w:rsidR="00F942BB">
        <w:rPr>
          <w:rStyle w:val="Ninguno"/>
          <w:rFonts w:ascii="Cambria" w:hAnsi="Cambria"/>
        </w:rPr>
        <w:t xml:space="preserve">n, nos hemos </w:t>
      </w:r>
      <w:r>
        <w:rPr>
          <w:rStyle w:val="Ninguno"/>
          <w:rFonts w:ascii="Cambria" w:hAnsi="Cambria"/>
        </w:rPr>
        <w:t>regido por principios sociales, democráticos, y profundamente humanos. Que nuestras diferencias siempre las hemos dirimido pacíficamente en las urnas y en combativos procesos electorales</w:t>
      </w:r>
      <w:r w:rsidR="00F942BB">
        <w:rPr>
          <w:rStyle w:val="Ninguno"/>
          <w:rFonts w:ascii="Cambria" w:hAnsi="Cambria"/>
        </w:rPr>
        <w:t>, y que ha sido n</w:t>
      </w:r>
      <w:r>
        <w:rPr>
          <w:rStyle w:val="Ninguno"/>
          <w:rFonts w:ascii="Cambria" w:hAnsi="Cambria"/>
        </w:rPr>
        <w:t>uestra militancia la que libremente ha elegido las autoridades que hoy acertadamente dirigen nuestra institución polí</w:t>
      </w:r>
      <w:r w:rsidR="00F942BB">
        <w:rPr>
          <w:rStyle w:val="Ninguno"/>
          <w:rFonts w:ascii="Cambria" w:hAnsi="Cambria"/>
        </w:rPr>
        <w:t xml:space="preserve">tica, </w:t>
      </w:r>
      <w:r>
        <w:rPr>
          <w:rStyle w:val="Ninguno"/>
          <w:rFonts w:ascii="Cambria" w:hAnsi="Cambria"/>
        </w:rPr>
        <w:t>la Coordinación Nacional, la Coordinación General, las Autoridades locales y la Gran Asamblea Nacional.</w:t>
      </w: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 </w:t>
      </w: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>SEGUNDO:</w:t>
      </w:r>
      <w:r>
        <w:rPr>
          <w:rStyle w:val="Ninguno"/>
          <w:rFonts w:ascii="Cambria" w:hAnsi="Cambria"/>
        </w:rPr>
        <w:t xml:space="preserve"> Reco</w:t>
      </w:r>
      <w:r w:rsidR="00F942BB">
        <w:rPr>
          <w:rStyle w:val="Ninguno"/>
          <w:rFonts w:ascii="Cambria" w:hAnsi="Cambria"/>
        </w:rPr>
        <w:t xml:space="preserve">nocer que la gran Asamblea del </w:t>
      </w:r>
      <w:r>
        <w:rPr>
          <w:rStyle w:val="Ninguno"/>
          <w:rFonts w:ascii="Cambria" w:hAnsi="Cambria"/>
        </w:rPr>
        <w:t>Partido</w:t>
      </w:r>
      <w:r w:rsidR="00F942BB">
        <w:rPr>
          <w:rStyle w:val="Ninguno"/>
          <w:rFonts w:ascii="Cambria" w:hAnsi="Cambria"/>
        </w:rPr>
        <w:t xml:space="preserve"> realizada el 28 junio de </w:t>
      </w:r>
      <w:r>
        <w:rPr>
          <w:rStyle w:val="Ninguno"/>
          <w:rFonts w:ascii="Cambria" w:hAnsi="Cambria"/>
        </w:rPr>
        <w:t>2021, autorizó a la Coordinació</w:t>
      </w:r>
      <w:r w:rsidR="00F942BB">
        <w:rPr>
          <w:rStyle w:val="Ninguno"/>
          <w:rFonts w:ascii="Cambria" w:hAnsi="Cambria"/>
        </w:rPr>
        <w:t>n General para</w:t>
      </w:r>
      <w:r>
        <w:rPr>
          <w:rStyle w:val="Ninguno"/>
          <w:rFonts w:ascii="Cambria" w:hAnsi="Cambria"/>
        </w:rPr>
        <w:t xml:space="preserve"> suscribir Alianzas  Políticas,  siempre avaladas por nuestra Presidenta Xiomara Castro, quien se alzó con un triunfo histór</w:t>
      </w:r>
      <w:r w:rsidR="00F942BB">
        <w:rPr>
          <w:rStyle w:val="Ninguno"/>
          <w:rFonts w:ascii="Cambria" w:hAnsi="Cambria"/>
        </w:rPr>
        <w:t xml:space="preserve">ico igual que nuestra  bancada </w:t>
      </w:r>
      <w:r>
        <w:rPr>
          <w:rStyle w:val="Ninguno"/>
          <w:rFonts w:ascii="Cambria" w:hAnsi="Cambria"/>
        </w:rPr>
        <w:t xml:space="preserve">mayoritaria </w:t>
      </w:r>
      <w:r w:rsidR="00F942BB">
        <w:rPr>
          <w:rStyle w:val="Ninguno"/>
          <w:rFonts w:ascii="Cambria" w:hAnsi="Cambria"/>
        </w:rPr>
        <w:t xml:space="preserve">integrada con </w:t>
      </w:r>
      <w:r>
        <w:rPr>
          <w:rStyle w:val="Ninguno"/>
          <w:rFonts w:ascii="Cambria" w:hAnsi="Cambria"/>
        </w:rPr>
        <w:t>50 diputados</w:t>
      </w:r>
      <w:r w:rsidR="00F942BB">
        <w:rPr>
          <w:rStyle w:val="Ninguno"/>
          <w:rFonts w:ascii="Cambria" w:hAnsi="Cambria"/>
        </w:rPr>
        <w:t>.</w:t>
      </w:r>
    </w:p>
    <w:p w:rsidR="0027533D" w:rsidRDefault="0027533D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>TERCERO:</w:t>
      </w:r>
      <w:r>
        <w:rPr>
          <w:rStyle w:val="Ninguno"/>
          <w:rFonts w:ascii="Cambria" w:hAnsi="Cambria"/>
        </w:rPr>
        <w:t xml:space="preserve"> Que la crisis legislativa, só</w:t>
      </w:r>
      <w:r w:rsidR="00F942BB">
        <w:rPr>
          <w:rStyle w:val="Ninguno"/>
          <w:rFonts w:ascii="Cambria" w:hAnsi="Cambria"/>
        </w:rPr>
        <w:t xml:space="preserve">lo se puede resolver con la </w:t>
      </w:r>
      <w:r>
        <w:rPr>
          <w:rStyle w:val="Ninguno"/>
          <w:rFonts w:ascii="Cambria" w:hAnsi="Cambria"/>
        </w:rPr>
        <w:t xml:space="preserve">unidad del </w:t>
      </w:r>
      <w:r w:rsidR="00F942BB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artido </w:t>
      </w:r>
      <w:r w:rsidR="00F942BB">
        <w:rPr>
          <w:rStyle w:val="Ninguno"/>
          <w:rFonts w:ascii="Cambria" w:hAnsi="Cambria"/>
        </w:rPr>
        <w:t>L</w:t>
      </w:r>
      <w:r>
        <w:rPr>
          <w:rStyle w:val="Ninguno"/>
          <w:rFonts w:ascii="Cambria" w:hAnsi="Cambria"/>
        </w:rPr>
        <w:t xml:space="preserve">ibre, para el proyecto de refundación nacional.  </w:t>
      </w:r>
    </w:p>
    <w:p w:rsidR="00710185" w:rsidRDefault="00710185" w:rsidP="00710185">
      <w:pPr>
        <w:pStyle w:val="CuerpoA"/>
        <w:jc w:val="both"/>
        <w:rPr>
          <w:rStyle w:val="Ninguno"/>
          <w:rFonts w:ascii="Cambria" w:hAnsi="Cambria"/>
          <w:b/>
          <w:bCs/>
        </w:rPr>
      </w:pP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>CUARTO:</w:t>
      </w:r>
      <w:r>
        <w:rPr>
          <w:rStyle w:val="Ninguno"/>
          <w:rFonts w:ascii="Cambria" w:hAnsi="Cambria"/>
        </w:rPr>
        <w:t xml:space="preserve"> Que ideológica y políticamente, estamos comprometidos con los principios de tolerancia y trasparencia de nuestro </w:t>
      </w:r>
      <w:r w:rsidR="00F942BB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artido y del Plan de Gobierno Bicentenario para la Refundación del Estado Democrático y Socialista presentado en campaña de la mano de nuestra Presidenta Xiomara Castro. </w:t>
      </w:r>
    </w:p>
    <w:p w:rsidR="0027533D" w:rsidRDefault="0027533D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</w:p>
    <w:p w:rsidR="0027533D" w:rsidRDefault="00840885" w:rsidP="00710185">
      <w:pPr>
        <w:pStyle w:val="CuerpoA"/>
        <w:jc w:val="both"/>
        <w:rPr>
          <w:rStyle w:val="Ninguno"/>
          <w:rFonts w:ascii="Cambria" w:hAnsi="Cambria"/>
          <w:b/>
          <w:bCs/>
        </w:rPr>
      </w:pPr>
      <w:r>
        <w:rPr>
          <w:rStyle w:val="Ninguno"/>
          <w:rFonts w:ascii="Cambria" w:hAnsi="Cambria"/>
          <w:b/>
          <w:bCs/>
        </w:rPr>
        <w:t>POR TANTO</w:t>
      </w:r>
      <w:r w:rsidR="00F942BB">
        <w:rPr>
          <w:rStyle w:val="Ninguno"/>
          <w:rFonts w:ascii="Cambria" w:hAnsi="Cambria"/>
          <w:b/>
          <w:bCs/>
        </w:rPr>
        <w:t>,</w:t>
      </w:r>
      <w:r>
        <w:rPr>
          <w:rStyle w:val="Ninguno"/>
          <w:rFonts w:ascii="Cambria" w:hAnsi="Cambria"/>
          <w:b/>
          <w:bCs/>
        </w:rPr>
        <w:t xml:space="preserve"> ACORDAMOS: </w:t>
      </w:r>
    </w:p>
    <w:p w:rsidR="00710185" w:rsidRDefault="007101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</w:p>
    <w:p w:rsidR="0027533D" w:rsidRDefault="00840885" w:rsidP="00710185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Style w:val="Ninguno"/>
          <w:rFonts w:ascii="Cambria" w:hAnsi="Cambria"/>
        </w:rPr>
        <w:t xml:space="preserve">Que el Partido Libre es y seguirá siendo a través de nuestra base y su máxima </w:t>
      </w:r>
      <w:r w:rsidR="00F942BB">
        <w:rPr>
          <w:rStyle w:val="Ninguno"/>
          <w:rFonts w:ascii="Cambria" w:hAnsi="Cambria"/>
        </w:rPr>
        <w:t>dirigencia, el</w:t>
      </w:r>
      <w:r>
        <w:rPr>
          <w:rStyle w:val="Ninguno"/>
          <w:rFonts w:ascii="Cambria" w:hAnsi="Cambria"/>
        </w:rPr>
        <w:t xml:space="preserve"> espacio político por excelencia para debatir nuestras ideas y formular </w:t>
      </w:r>
      <w:r w:rsidR="00F942BB">
        <w:rPr>
          <w:rStyle w:val="Ninguno"/>
          <w:rFonts w:ascii="Cambria" w:hAnsi="Cambria"/>
        </w:rPr>
        <w:t>la estrategia</w:t>
      </w:r>
      <w:r>
        <w:rPr>
          <w:rStyle w:val="Ninguno"/>
          <w:rFonts w:ascii="Cambria" w:hAnsi="Cambria"/>
        </w:rPr>
        <w:t xml:space="preserve"> de lucha, alcanzar y </w:t>
      </w:r>
      <w:r w:rsidR="00F942BB">
        <w:rPr>
          <w:rStyle w:val="Ninguno"/>
          <w:rFonts w:ascii="Cambria" w:hAnsi="Cambria"/>
        </w:rPr>
        <w:t>sostener el</w:t>
      </w:r>
      <w:r>
        <w:rPr>
          <w:rStyle w:val="Ninguno"/>
          <w:rFonts w:ascii="Cambria" w:hAnsi="Cambria"/>
        </w:rPr>
        <w:t xml:space="preserve"> poder de la nación, y el bien común de todos los hondureños (a</w:t>
      </w:r>
      <w:r w:rsidR="00F942BB">
        <w:rPr>
          <w:rStyle w:val="Ninguno"/>
          <w:rFonts w:ascii="Cambria" w:hAnsi="Cambria"/>
        </w:rPr>
        <w:t>s)</w:t>
      </w:r>
      <w:r>
        <w:rPr>
          <w:rStyle w:val="Ninguno"/>
          <w:rFonts w:ascii="Cambria" w:hAnsi="Cambria"/>
        </w:rPr>
        <w:t>.</w:t>
      </w:r>
    </w:p>
    <w:p w:rsidR="0027533D" w:rsidRDefault="00840885" w:rsidP="00710185">
      <w:pPr>
        <w:pStyle w:val="Prrafodelista"/>
        <w:numPr>
          <w:ilvl w:val="0"/>
          <w:numId w:val="2"/>
        </w:numPr>
        <w:jc w:val="both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lastRenderedPageBreak/>
        <w:t xml:space="preserve">Que siempre estaremos dispuestos a dialogar y vencer cualquier obstáculo que </w:t>
      </w:r>
      <w:r w:rsidR="00F942BB">
        <w:rPr>
          <w:rStyle w:val="Ninguno"/>
          <w:rFonts w:ascii="Cambria" w:hAnsi="Cambria"/>
        </w:rPr>
        <w:t>aparezca en</w:t>
      </w:r>
      <w:r>
        <w:rPr>
          <w:rStyle w:val="Ninguno"/>
          <w:rFonts w:ascii="Cambria" w:hAnsi="Cambria"/>
        </w:rPr>
        <w:t xml:space="preserve"> </w:t>
      </w:r>
      <w:r w:rsidR="00F942BB">
        <w:rPr>
          <w:rStyle w:val="Ninguno"/>
          <w:rFonts w:ascii="Cambria" w:hAnsi="Cambria"/>
        </w:rPr>
        <w:t>estos tormentosos</w:t>
      </w:r>
      <w:r>
        <w:rPr>
          <w:rStyle w:val="Ninguno"/>
          <w:rFonts w:ascii="Cambria" w:hAnsi="Cambria"/>
        </w:rPr>
        <w:t xml:space="preserve"> </w:t>
      </w:r>
      <w:r w:rsidR="00F942BB">
        <w:rPr>
          <w:rStyle w:val="Ninguno"/>
          <w:rFonts w:ascii="Cambria" w:hAnsi="Cambria"/>
        </w:rPr>
        <w:t>caminos de</w:t>
      </w:r>
      <w:r>
        <w:rPr>
          <w:rStyle w:val="Ninguno"/>
          <w:rFonts w:ascii="Cambria" w:hAnsi="Cambria"/>
        </w:rPr>
        <w:t xml:space="preserve"> la </w:t>
      </w:r>
      <w:r w:rsidR="00F942BB">
        <w:rPr>
          <w:rStyle w:val="Ninguno"/>
          <w:rFonts w:ascii="Cambria" w:hAnsi="Cambria"/>
        </w:rPr>
        <w:t>política, antes</w:t>
      </w:r>
      <w:r>
        <w:rPr>
          <w:rStyle w:val="Ninguno"/>
          <w:rFonts w:ascii="Cambria" w:hAnsi="Cambria"/>
        </w:rPr>
        <w:t xml:space="preserve"> de volver </w:t>
      </w:r>
      <w:r w:rsidR="00F942BB">
        <w:rPr>
          <w:rStyle w:val="Ninguno"/>
          <w:rFonts w:ascii="Cambria" w:hAnsi="Cambria"/>
        </w:rPr>
        <w:t xml:space="preserve">a dividirnos, y </w:t>
      </w:r>
      <w:r>
        <w:rPr>
          <w:rStyle w:val="Ninguno"/>
          <w:rFonts w:ascii="Cambria" w:hAnsi="Cambria"/>
        </w:rPr>
        <w:t xml:space="preserve">que </w:t>
      </w:r>
      <w:r w:rsidR="00F942BB">
        <w:rPr>
          <w:rStyle w:val="Ninguno"/>
          <w:rFonts w:ascii="Cambria" w:hAnsi="Cambria"/>
        </w:rPr>
        <w:t>nunca estaremos dispuestos</w:t>
      </w:r>
      <w:r>
        <w:rPr>
          <w:rStyle w:val="Ninguno"/>
          <w:rFonts w:ascii="Cambria" w:hAnsi="Cambria"/>
        </w:rPr>
        <w:t xml:space="preserve"> a entregarle a la dictadura el poder político, que con tanto sacrificio hemos ganado en las calles y en las urnas, y mantendremos a cualquier costo la unidad de nuestro </w:t>
      </w:r>
      <w:r w:rsidR="00F942BB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>artido y la bancada legislativa por la Refundación de Honduras.</w:t>
      </w:r>
    </w:p>
    <w:p w:rsidR="00710185" w:rsidRDefault="00710185" w:rsidP="00710185">
      <w:pPr>
        <w:pStyle w:val="Prrafodelista"/>
        <w:ind w:left="253"/>
        <w:jc w:val="both"/>
        <w:rPr>
          <w:rFonts w:ascii="Cambria" w:hAnsi="Cambria"/>
          <w:lang w:val="es-ES_tradnl"/>
        </w:rPr>
      </w:pPr>
    </w:p>
    <w:p w:rsidR="0027533D" w:rsidRPr="00710185" w:rsidRDefault="00840885" w:rsidP="00710185">
      <w:pPr>
        <w:pStyle w:val="CuerpoA"/>
        <w:numPr>
          <w:ilvl w:val="0"/>
          <w:numId w:val="2"/>
        </w:numPr>
        <w:jc w:val="both"/>
        <w:rPr>
          <w:rStyle w:val="Ninguno"/>
        </w:rPr>
      </w:pPr>
      <w:r w:rsidRPr="00F942BB">
        <w:rPr>
          <w:rStyle w:val="Ninguno"/>
          <w:rFonts w:ascii="Cambria" w:hAnsi="Cambria"/>
          <w:bCs/>
        </w:rPr>
        <w:t>Que</w:t>
      </w:r>
      <w:r w:rsidR="00710185">
        <w:rPr>
          <w:rStyle w:val="Ninguno"/>
          <w:rFonts w:ascii="Cambria" w:hAnsi="Cambria"/>
          <w:bCs/>
        </w:rPr>
        <w:t>,</w:t>
      </w:r>
      <w:r w:rsidRPr="00F942BB">
        <w:rPr>
          <w:rStyle w:val="Ninguno"/>
          <w:rFonts w:ascii="Cambria" w:hAnsi="Cambria"/>
          <w:bCs/>
        </w:rPr>
        <w:t xml:space="preserve"> aunque en un momento no compartimos, la estrategia, planteada, hoy en base a lo expresado en est</w:t>
      </w:r>
      <w:r w:rsidR="00F942BB" w:rsidRPr="00F942BB">
        <w:rPr>
          <w:rStyle w:val="Ninguno"/>
          <w:rFonts w:ascii="Cambria" w:hAnsi="Cambria"/>
          <w:bCs/>
        </w:rPr>
        <w:t>e</w:t>
      </w:r>
      <w:r w:rsidRPr="00F942BB">
        <w:rPr>
          <w:rStyle w:val="Ninguno"/>
          <w:rFonts w:ascii="Cambria" w:hAnsi="Cambria"/>
          <w:bCs/>
        </w:rPr>
        <w:t xml:space="preserve"> </w:t>
      </w:r>
      <w:r w:rsidR="00F942BB" w:rsidRPr="00F942BB">
        <w:rPr>
          <w:rStyle w:val="Ninguno"/>
          <w:rFonts w:ascii="Cambria" w:hAnsi="Cambria"/>
          <w:bCs/>
        </w:rPr>
        <w:t>A</w:t>
      </w:r>
      <w:r w:rsidRPr="00F942BB">
        <w:rPr>
          <w:rStyle w:val="Ninguno"/>
          <w:rFonts w:ascii="Cambria" w:hAnsi="Cambria"/>
          <w:bCs/>
        </w:rPr>
        <w:t xml:space="preserve">cuerdo, estamos dispuestos a respetar la decisión de apoyar al </w:t>
      </w:r>
      <w:r w:rsidRPr="00F942BB">
        <w:rPr>
          <w:rStyle w:val="Ninguno"/>
          <w:rFonts w:ascii="Cambria" w:hAnsi="Cambria"/>
        </w:rPr>
        <w:t>Diputado</w:t>
      </w:r>
      <w:r>
        <w:rPr>
          <w:rStyle w:val="Ninguno"/>
          <w:rFonts w:ascii="Cambria" w:hAnsi="Cambria"/>
        </w:rPr>
        <w:t xml:space="preserve"> Luis Rolando Redondo </w:t>
      </w:r>
      <w:proofErr w:type="spellStart"/>
      <w:r>
        <w:rPr>
          <w:rStyle w:val="Ninguno"/>
          <w:rFonts w:ascii="Cambria" w:hAnsi="Cambria"/>
        </w:rPr>
        <w:t>Guifarro</w:t>
      </w:r>
      <w:proofErr w:type="spellEnd"/>
      <w:r>
        <w:rPr>
          <w:rStyle w:val="Ninguno"/>
          <w:rFonts w:ascii="Cambria" w:hAnsi="Cambria"/>
        </w:rPr>
        <w:t xml:space="preserve"> para presidir la Junta Directiva del Congreso Nacional, en cumplimiento del mandato del </w:t>
      </w:r>
      <w:r w:rsidR="00F942BB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artido y nuestra Presidenta.  Así reconocemos que se ha integrado la directiva del Congreso Nacional con compañeros diputados del Partido Libre, y otros partidos. Que en nuestra condición de demócratas privilegiamos los intereses de </w:t>
      </w:r>
      <w:r w:rsidR="00F942BB">
        <w:rPr>
          <w:rStyle w:val="Ninguno"/>
          <w:rFonts w:ascii="Cambria" w:hAnsi="Cambria"/>
        </w:rPr>
        <w:t>la P</w:t>
      </w:r>
      <w:r>
        <w:rPr>
          <w:rStyle w:val="Ninguno"/>
          <w:rFonts w:ascii="Cambria" w:hAnsi="Cambria"/>
        </w:rPr>
        <w:t xml:space="preserve">atria y la República, sobre cualquier pretensión personal por genuina que sea, por lo que respaldaremos dicho acuerdo y la palabra de nuestra Presidenta. </w:t>
      </w:r>
    </w:p>
    <w:p w:rsidR="00710185" w:rsidRDefault="00710185" w:rsidP="00710185">
      <w:pPr>
        <w:pStyle w:val="Prrafodelista"/>
      </w:pPr>
    </w:p>
    <w:p w:rsidR="00710185" w:rsidRDefault="00710185" w:rsidP="00710185">
      <w:pPr>
        <w:pStyle w:val="CuerpoA"/>
        <w:ind w:left="253"/>
        <w:jc w:val="both"/>
      </w:pPr>
    </w:p>
    <w:p w:rsidR="0027533D" w:rsidRPr="00710185" w:rsidRDefault="00840885" w:rsidP="00710185">
      <w:pPr>
        <w:pStyle w:val="CuerpoA"/>
        <w:numPr>
          <w:ilvl w:val="0"/>
          <w:numId w:val="2"/>
        </w:numPr>
        <w:jc w:val="both"/>
        <w:rPr>
          <w:rStyle w:val="Ninguno"/>
        </w:rPr>
      </w:pPr>
      <w:r>
        <w:rPr>
          <w:rStyle w:val="Ninguno"/>
          <w:rFonts w:ascii="Cambria" w:hAnsi="Cambria"/>
        </w:rPr>
        <w:t>Manifiesta</w:t>
      </w:r>
      <w:r w:rsidR="0042466C">
        <w:rPr>
          <w:rStyle w:val="Ninguno"/>
          <w:rFonts w:ascii="Cambria" w:hAnsi="Cambria"/>
        </w:rPr>
        <w:t xml:space="preserve"> a través de </w:t>
      </w:r>
      <w:r>
        <w:rPr>
          <w:rStyle w:val="Ninguno"/>
          <w:rFonts w:ascii="Cambria" w:hAnsi="Cambria"/>
        </w:rPr>
        <w:t xml:space="preserve">este </w:t>
      </w:r>
      <w:r w:rsidR="0042466C">
        <w:rPr>
          <w:rStyle w:val="Ninguno"/>
          <w:rFonts w:ascii="Cambria" w:hAnsi="Cambria"/>
        </w:rPr>
        <w:t>A</w:t>
      </w:r>
      <w:r>
        <w:rPr>
          <w:rStyle w:val="Ninguno"/>
          <w:rFonts w:ascii="Cambria" w:hAnsi="Cambria"/>
        </w:rPr>
        <w:t>cuerdo</w:t>
      </w:r>
      <w:r w:rsidR="0042466C">
        <w:rPr>
          <w:rStyle w:val="Ninguno"/>
          <w:rFonts w:ascii="Cambria" w:hAnsi="Cambria"/>
        </w:rPr>
        <w:t xml:space="preserve"> el Diputado</w:t>
      </w:r>
      <w:r>
        <w:rPr>
          <w:rStyle w:val="Ninguno"/>
          <w:rFonts w:ascii="Cambria" w:hAnsi="Cambria"/>
        </w:rPr>
        <w:t xml:space="preserve"> Jorge </w:t>
      </w:r>
      <w:proofErr w:type="spellStart"/>
      <w:r>
        <w:rPr>
          <w:rStyle w:val="Ninguno"/>
          <w:rFonts w:ascii="Cambria" w:hAnsi="Cambria"/>
        </w:rPr>
        <w:t>Cá</w:t>
      </w:r>
      <w:r w:rsidR="0042466C">
        <w:rPr>
          <w:rStyle w:val="Ninguno"/>
          <w:rFonts w:ascii="Cambria" w:hAnsi="Cambria"/>
        </w:rPr>
        <w:t>lix</w:t>
      </w:r>
      <w:proofErr w:type="spellEnd"/>
      <w:r w:rsidR="0042466C">
        <w:rPr>
          <w:rStyle w:val="Ninguno"/>
          <w:rFonts w:ascii="Cambria" w:hAnsi="Cambria"/>
        </w:rPr>
        <w:t xml:space="preserve">, que: </w:t>
      </w:r>
      <w:r w:rsidR="0042466C" w:rsidRPr="0042466C">
        <w:rPr>
          <w:rStyle w:val="Ninguno"/>
          <w:rFonts w:ascii="Cambria" w:hAnsi="Cambria"/>
          <w:b/>
        </w:rPr>
        <w:t>“</w:t>
      </w:r>
      <w:r>
        <w:rPr>
          <w:rStyle w:val="Ninguno"/>
          <w:rFonts w:ascii="Cambria" w:hAnsi="Cambria"/>
        </w:rPr>
        <w:t xml:space="preserve">doy un paso al costado por ahora en mis pretensiones políticas, y me comprometo a respetar este </w:t>
      </w:r>
      <w:r w:rsidR="0042466C">
        <w:rPr>
          <w:rStyle w:val="Ninguno"/>
          <w:rFonts w:ascii="Cambria" w:hAnsi="Cambria"/>
        </w:rPr>
        <w:t>A</w:t>
      </w:r>
      <w:r>
        <w:rPr>
          <w:rStyle w:val="Ninguno"/>
          <w:rFonts w:ascii="Cambria" w:hAnsi="Cambria"/>
        </w:rPr>
        <w:t xml:space="preserve">cuerdo y atender las convocatorias a reuniones de Diputados en el Hemiciclo Legislativo. </w:t>
      </w:r>
      <w:r w:rsidR="0042466C">
        <w:rPr>
          <w:rStyle w:val="Ninguno"/>
          <w:rFonts w:ascii="Cambria" w:hAnsi="Cambria"/>
        </w:rPr>
        <w:t>Que, por respeto al P</w:t>
      </w:r>
      <w:r>
        <w:rPr>
          <w:rStyle w:val="Ninguno"/>
          <w:rFonts w:ascii="Cambria" w:hAnsi="Cambria"/>
        </w:rPr>
        <w:t>ueblo, me sumo como un diputado de</w:t>
      </w:r>
      <w:r w:rsidR="0042466C">
        <w:rPr>
          <w:rStyle w:val="Ninguno"/>
          <w:rFonts w:ascii="Cambria" w:hAnsi="Cambria"/>
        </w:rPr>
        <w:t>l Partido L</w:t>
      </w:r>
      <w:r>
        <w:rPr>
          <w:rStyle w:val="Ninguno"/>
          <w:rFonts w:ascii="Cambria" w:hAnsi="Cambria"/>
        </w:rPr>
        <w:t xml:space="preserve">ibre, </w:t>
      </w:r>
      <w:r w:rsidR="0042466C">
        <w:rPr>
          <w:rStyle w:val="Ninguno"/>
          <w:rFonts w:ascii="Cambria" w:hAnsi="Cambria"/>
        </w:rPr>
        <w:t xml:space="preserve">para cumplir </w:t>
      </w:r>
      <w:r>
        <w:rPr>
          <w:rStyle w:val="Ninguno"/>
          <w:rFonts w:ascii="Cambria" w:hAnsi="Cambria"/>
        </w:rPr>
        <w:t>mi palabra empeñada en la campañ</w:t>
      </w:r>
      <w:r w:rsidR="0042466C">
        <w:rPr>
          <w:rStyle w:val="Ninguno"/>
          <w:rFonts w:ascii="Cambria" w:hAnsi="Cambria"/>
        </w:rPr>
        <w:t xml:space="preserve">a de apoyar </w:t>
      </w:r>
      <w:r>
        <w:rPr>
          <w:rStyle w:val="Ninguno"/>
          <w:rFonts w:ascii="Cambria" w:hAnsi="Cambria"/>
        </w:rPr>
        <w:t>nuestra Presidenta Xiomara Castro</w:t>
      </w:r>
      <w:r w:rsidR="0042466C">
        <w:rPr>
          <w:rStyle w:val="Ninguno"/>
          <w:rFonts w:ascii="Cambria" w:hAnsi="Cambria"/>
        </w:rPr>
        <w:t>.</w:t>
      </w:r>
      <w:r>
        <w:rPr>
          <w:rStyle w:val="Ninguno"/>
          <w:rFonts w:ascii="Cambria" w:hAnsi="Cambria"/>
        </w:rPr>
        <w:t xml:space="preserve"> Que de igual manera apoyar</w:t>
      </w:r>
      <w:r w:rsidR="0042466C">
        <w:rPr>
          <w:rStyle w:val="Ninguno"/>
          <w:rFonts w:ascii="Cambria" w:hAnsi="Cambria"/>
        </w:rPr>
        <w:t>é</w:t>
      </w:r>
      <w:r>
        <w:rPr>
          <w:rStyle w:val="Ninguno"/>
          <w:rFonts w:ascii="Cambria" w:hAnsi="Cambria"/>
        </w:rPr>
        <w:t xml:space="preserve"> su agenda legislativa, y anuncio </w:t>
      </w:r>
      <w:r w:rsidR="0042466C">
        <w:rPr>
          <w:rStyle w:val="Ninguno"/>
          <w:rFonts w:ascii="Cambria" w:hAnsi="Cambria"/>
        </w:rPr>
        <w:t xml:space="preserve">para que no quede ninguna </w:t>
      </w:r>
      <w:r>
        <w:rPr>
          <w:rStyle w:val="Ninguno"/>
          <w:rFonts w:ascii="Cambria" w:hAnsi="Cambria"/>
        </w:rPr>
        <w:t xml:space="preserve">duda, </w:t>
      </w:r>
      <w:r w:rsidR="0042466C">
        <w:rPr>
          <w:rStyle w:val="Ninguno"/>
          <w:rFonts w:ascii="Cambria" w:hAnsi="Cambria"/>
        </w:rPr>
        <w:t xml:space="preserve">que ustedes </w:t>
      </w:r>
      <w:r>
        <w:rPr>
          <w:rStyle w:val="Ninguno"/>
          <w:rFonts w:ascii="Cambria" w:hAnsi="Cambria"/>
        </w:rPr>
        <w:t>será</w:t>
      </w:r>
      <w:r w:rsidR="00710185">
        <w:rPr>
          <w:rStyle w:val="Ninguno"/>
          <w:rFonts w:ascii="Cambria" w:hAnsi="Cambria"/>
        </w:rPr>
        <w:t xml:space="preserve">n testigos de mi </w:t>
      </w:r>
      <w:r>
        <w:rPr>
          <w:rStyle w:val="Ninguno"/>
          <w:rFonts w:ascii="Cambria" w:hAnsi="Cambria"/>
        </w:rPr>
        <w:t>voto en cada proyecto que envíe nues</w:t>
      </w:r>
      <w:r w:rsidR="0042466C">
        <w:rPr>
          <w:rStyle w:val="Ninguno"/>
          <w:rFonts w:ascii="Cambria" w:hAnsi="Cambria"/>
        </w:rPr>
        <w:t xml:space="preserve">tra Presidenta, haciendo valer </w:t>
      </w:r>
      <w:r>
        <w:rPr>
          <w:rStyle w:val="Ninguno"/>
          <w:rFonts w:ascii="Cambria" w:hAnsi="Cambria"/>
        </w:rPr>
        <w:t xml:space="preserve">mis convicciones y mi respeto al </w:t>
      </w:r>
      <w:r w:rsidR="0042466C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artido. </w:t>
      </w:r>
      <w:r w:rsidR="0042466C">
        <w:rPr>
          <w:rStyle w:val="Ninguno"/>
          <w:rFonts w:ascii="Cambria" w:hAnsi="Cambria"/>
        </w:rPr>
        <w:t>Asimismo,</w:t>
      </w:r>
      <w:r>
        <w:rPr>
          <w:rStyle w:val="Ninguno"/>
          <w:rFonts w:ascii="Cambria" w:hAnsi="Cambria"/>
        </w:rPr>
        <w:t xml:space="preserve"> manifiesto</w:t>
      </w:r>
      <w:r w:rsidR="0042466C">
        <w:rPr>
          <w:rStyle w:val="Ninguno"/>
          <w:rFonts w:ascii="Cambria" w:hAnsi="Cambria"/>
        </w:rPr>
        <w:t xml:space="preserve"> como </w:t>
      </w:r>
      <w:r>
        <w:rPr>
          <w:rStyle w:val="Ninguno"/>
          <w:rFonts w:ascii="Cambria" w:hAnsi="Cambria"/>
        </w:rPr>
        <w:t>siempre</w:t>
      </w:r>
      <w:r w:rsidR="0042466C">
        <w:rPr>
          <w:rStyle w:val="Ninguno"/>
          <w:rFonts w:ascii="Cambria" w:hAnsi="Cambria"/>
        </w:rPr>
        <w:t xml:space="preserve"> lo he sostenido,</w:t>
      </w:r>
      <w:r>
        <w:rPr>
          <w:rStyle w:val="Ninguno"/>
          <w:rFonts w:ascii="Cambria" w:hAnsi="Cambria"/>
        </w:rPr>
        <w:t xml:space="preserve"> </w:t>
      </w:r>
      <w:r w:rsidR="0042466C">
        <w:rPr>
          <w:rStyle w:val="Ninguno"/>
          <w:rFonts w:ascii="Cambria" w:hAnsi="Cambria"/>
        </w:rPr>
        <w:t xml:space="preserve">que </w:t>
      </w:r>
      <w:r>
        <w:rPr>
          <w:rStyle w:val="Ninguno"/>
          <w:rFonts w:ascii="Cambria" w:hAnsi="Cambria"/>
        </w:rPr>
        <w:t xml:space="preserve">estoy </w:t>
      </w:r>
      <w:r w:rsidR="0042466C">
        <w:rPr>
          <w:rStyle w:val="Ninguno"/>
          <w:rFonts w:ascii="Cambria" w:hAnsi="Cambria"/>
        </w:rPr>
        <w:t>a</w:t>
      </w:r>
      <w:r>
        <w:rPr>
          <w:rStyle w:val="Ninguno"/>
          <w:rFonts w:ascii="Cambria" w:hAnsi="Cambria"/>
        </w:rPr>
        <w:t xml:space="preserve"> favor de la Refundación de Honduras, y nunca ha estado en duda mi legítima decisión de desmontar la dictadura nacionalista</w:t>
      </w:r>
      <w:r w:rsidR="0042466C">
        <w:rPr>
          <w:rStyle w:val="Ninguno"/>
          <w:rFonts w:ascii="Cambria" w:hAnsi="Cambria"/>
        </w:rPr>
        <w:t>.</w:t>
      </w:r>
      <w:r w:rsidR="0042466C" w:rsidRPr="0042466C">
        <w:rPr>
          <w:rStyle w:val="Ninguno"/>
          <w:rFonts w:ascii="Cambria" w:hAnsi="Cambria"/>
          <w:b/>
        </w:rPr>
        <w:t>”</w:t>
      </w:r>
      <w:r>
        <w:rPr>
          <w:rStyle w:val="Ninguno"/>
          <w:rFonts w:ascii="Cambria" w:hAnsi="Cambria"/>
        </w:rPr>
        <w:t xml:space="preserve"> </w:t>
      </w:r>
    </w:p>
    <w:p w:rsidR="00710185" w:rsidRDefault="00710185" w:rsidP="00710185">
      <w:pPr>
        <w:pStyle w:val="CuerpoA"/>
        <w:ind w:left="253"/>
        <w:jc w:val="both"/>
      </w:pPr>
    </w:p>
    <w:p w:rsidR="0027533D" w:rsidRDefault="00840885" w:rsidP="00710185">
      <w:pPr>
        <w:pStyle w:val="CuerpoA"/>
        <w:numPr>
          <w:ilvl w:val="0"/>
          <w:numId w:val="2"/>
        </w:numPr>
        <w:jc w:val="both"/>
      </w:pPr>
      <w:r>
        <w:rPr>
          <w:rStyle w:val="Ninguno"/>
          <w:rFonts w:ascii="Cambria" w:hAnsi="Cambria"/>
        </w:rPr>
        <w:t xml:space="preserve">Manifiesta </w:t>
      </w:r>
      <w:r w:rsidR="0042466C">
        <w:rPr>
          <w:rStyle w:val="Ninguno"/>
          <w:rFonts w:ascii="Cambria" w:hAnsi="Cambria"/>
        </w:rPr>
        <w:t>José</w:t>
      </w:r>
      <w:r>
        <w:rPr>
          <w:rStyle w:val="Ninguno"/>
          <w:rFonts w:ascii="Cambria" w:hAnsi="Cambria"/>
        </w:rPr>
        <w:t xml:space="preserve"> Manuel Zelaya Rosales</w:t>
      </w:r>
      <w:r w:rsidR="0042466C">
        <w:rPr>
          <w:rStyle w:val="Ninguno"/>
          <w:rFonts w:ascii="Cambria" w:hAnsi="Cambria"/>
        </w:rPr>
        <w:t xml:space="preserve">, que: </w:t>
      </w:r>
      <w:r>
        <w:rPr>
          <w:rStyle w:val="Ninguno"/>
          <w:rFonts w:ascii="Cambria" w:hAnsi="Cambria"/>
        </w:rPr>
        <w:t>“</w:t>
      </w:r>
      <w:r w:rsidR="0042466C">
        <w:rPr>
          <w:rStyle w:val="Ninguno"/>
          <w:rFonts w:ascii="Cambria" w:hAnsi="Cambria"/>
        </w:rPr>
        <w:t>E</w:t>
      </w:r>
      <w:r>
        <w:rPr>
          <w:rStyle w:val="Ninguno"/>
          <w:rFonts w:ascii="Cambria" w:hAnsi="Cambria"/>
        </w:rPr>
        <w:t>n aras de</w:t>
      </w:r>
      <w:r w:rsidR="0042466C">
        <w:rPr>
          <w:rStyle w:val="Ninguno"/>
          <w:rFonts w:ascii="Cambria" w:hAnsi="Cambria"/>
        </w:rPr>
        <w:t>l interés supremo de</w:t>
      </w:r>
      <w:r>
        <w:rPr>
          <w:rStyle w:val="Ninguno"/>
          <w:rFonts w:ascii="Cambria" w:hAnsi="Cambria"/>
        </w:rPr>
        <w:t xml:space="preserve"> la </w:t>
      </w:r>
      <w:r w:rsidR="0042466C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atria y la unidad partidaria, vanguardia del </w:t>
      </w:r>
      <w:r w:rsidR="0042466C">
        <w:rPr>
          <w:rStyle w:val="Ninguno"/>
          <w:rFonts w:ascii="Cambria" w:hAnsi="Cambria"/>
        </w:rPr>
        <w:t>G</w:t>
      </w:r>
      <w:r>
        <w:rPr>
          <w:rStyle w:val="Ninguno"/>
          <w:rFonts w:ascii="Cambria" w:hAnsi="Cambria"/>
        </w:rPr>
        <w:t xml:space="preserve">obierno del </w:t>
      </w:r>
      <w:r w:rsidR="0042466C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ueblo que dirige nuestra Presidenta Xiomara Castro, me comprometo </w:t>
      </w:r>
      <w:r w:rsidR="0042466C">
        <w:rPr>
          <w:rStyle w:val="Ninguno"/>
          <w:rFonts w:ascii="Cambria" w:hAnsi="Cambria"/>
        </w:rPr>
        <w:t xml:space="preserve">a través de </w:t>
      </w:r>
      <w:r>
        <w:rPr>
          <w:rStyle w:val="Ninguno"/>
          <w:rFonts w:ascii="Cambria" w:hAnsi="Cambria"/>
        </w:rPr>
        <w:t xml:space="preserve">este </w:t>
      </w:r>
      <w:r w:rsidR="0042466C">
        <w:rPr>
          <w:rStyle w:val="Ninguno"/>
          <w:rFonts w:ascii="Cambria" w:hAnsi="Cambria"/>
        </w:rPr>
        <w:t>A</w:t>
      </w:r>
      <w:r>
        <w:rPr>
          <w:rStyle w:val="Ninguno"/>
          <w:rFonts w:ascii="Cambria" w:hAnsi="Cambria"/>
        </w:rPr>
        <w:t xml:space="preserve">cuerdo, </w:t>
      </w:r>
      <w:r w:rsidR="0042466C">
        <w:rPr>
          <w:rStyle w:val="Ninguno"/>
          <w:rFonts w:ascii="Cambria" w:hAnsi="Cambria"/>
        </w:rPr>
        <w:t>a</w:t>
      </w:r>
      <w:r>
        <w:rPr>
          <w:rStyle w:val="Ninguno"/>
          <w:rFonts w:ascii="Cambria" w:hAnsi="Cambria"/>
        </w:rPr>
        <w:t xml:space="preserve"> </w:t>
      </w:r>
      <w:r w:rsidR="0042466C">
        <w:rPr>
          <w:rStyle w:val="Ninguno"/>
          <w:rFonts w:ascii="Cambria" w:hAnsi="Cambria"/>
        </w:rPr>
        <w:t>restituir sus derechos</w:t>
      </w:r>
      <w:r>
        <w:rPr>
          <w:rStyle w:val="Ninguno"/>
          <w:rFonts w:ascii="Cambria" w:hAnsi="Cambria"/>
        </w:rPr>
        <w:t xml:space="preserve"> como militantes, así como sus cargos dentro de las estructuras del Partido, garantizándoles el retorno a su casa política que los vio nacer, el </w:t>
      </w:r>
      <w:r w:rsidR="0042466C">
        <w:rPr>
          <w:rStyle w:val="Ninguno"/>
          <w:rFonts w:ascii="Cambria" w:hAnsi="Cambria"/>
        </w:rPr>
        <w:t>P</w:t>
      </w:r>
      <w:r>
        <w:rPr>
          <w:rStyle w:val="Ninguno"/>
          <w:rFonts w:ascii="Cambria" w:hAnsi="Cambria"/>
        </w:rPr>
        <w:t xml:space="preserve">artido </w:t>
      </w:r>
      <w:r w:rsidR="0042466C">
        <w:rPr>
          <w:rStyle w:val="Ninguno"/>
          <w:rFonts w:ascii="Cambria" w:hAnsi="Cambria"/>
        </w:rPr>
        <w:t>L</w:t>
      </w:r>
      <w:r>
        <w:rPr>
          <w:rStyle w:val="Ninguno"/>
          <w:rFonts w:ascii="Cambria" w:hAnsi="Cambria"/>
        </w:rPr>
        <w:t xml:space="preserve">ibre, en igualdad de </w:t>
      </w:r>
      <w:r w:rsidR="0042466C">
        <w:rPr>
          <w:rStyle w:val="Ninguno"/>
          <w:rFonts w:ascii="Cambria" w:hAnsi="Cambria"/>
        </w:rPr>
        <w:t>condiciones</w:t>
      </w:r>
      <w:r w:rsidR="0042466C" w:rsidRPr="0042466C">
        <w:rPr>
          <w:rStyle w:val="Ninguno"/>
          <w:rFonts w:ascii="Cambria" w:hAnsi="Cambria"/>
          <w:b/>
        </w:rPr>
        <w:t>. “</w:t>
      </w:r>
      <w:r w:rsidRPr="0042466C">
        <w:rPr>
          <w:rStyle w:val="Ninguno"/>
          <w:rFonts w:ascii="Cambria" w:hAnsi="Cambria"/>
          <w:b/>
        </w:rPr>
        <w:t xml:space="preserve"> </w:t>
      </w:r>
    </w:p>
    <w:p w:rsidR="0042466C" w:rsidRDefault="0042466C" w:rsidP="00710185">
      <w:pPr>
        <w:pStyle w:val="CuerpoA"/>
        <w:jc w:val="center"/>
        <w:rPr>
          <w:rStyle w:val="Ninguno"/>
          <w:rFonts w:ascii="Cambria" w:hAnsi="Cambria"/>
        </w:rPr>
      </w:pPr>
    </w:p>
    <w:p w:rsidR="0027533D" w:rsidRDefault="00840885" w:rsidP="00710185">
      <w:pPr>
        <w:pStyle w:val="CuerpoA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En fe de lo cual, junto al Coordinador General del Partido</w:t>
      </w:r>
      <w:r w:rsidR="0042466C">
        <w:rPr>
          <w:rStyle w:val="Ninguno"/>
          <w:rFonts w:ascii="Cambria" w:hAnsi="Cambria"/>
        </w:rPr>
        <w:t xml:space="preserve"> suscribimos este compromiso, a </w:t>
      </w:r>
      <w:r>
        <w:rPr>
          <w:rStyle w:val="Ninguno"/>
          <w:rFonts w:ascii="Cambria" w:hAnsi="Cambria"/>
        </w:rPr>
        <w:t xml:space="preserve">los </w:t>
      </w:r>
      <w:r w:rsidR="0042466C">
        <w:rPr>
          <w:rStyle w:val="Ninguno"/>
          <w:rFonts w:ascii="Cambria" w:hAnsi="Cambria"/>
        </w:rPr>
        <w:t xml:space="preserve">siete </w:t>
      </w:r>
      <w:r>
        <w:rPr>
          <w:rStyle w:val="Ninguno"/>
          <w:rFonts w:ascii="Cambria" w:hAnsi="Cambria"/>
        </w:rPr>
        <w:t>días del mes de febrero del año dos mil veintidós.</w:t>
      </w:r>
    </w:p>
    <w:p w:rsidR="0027533D" w:rsidRDefault="0027533D" w:rsidP="00710185">
      <w:pPr>
        <w:pStyle w:val="CuerpoA"/>
        <w:jc w:val="both"/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27533D" w:rsidRDefault="00840885" w:rsidP="00710185">
      <w:pPr>
        <w:pStyle w:val="CuerpoA"/>
        <w:jc w:val="center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Jorge Luis </w:t>
      </w:r>
      <w:proofErr w:type="spellStart"/>
      <w:r>
        <w:rPr>
          <w:rStyle w:val="Ninguno"/>
          <w:rFonts w:ascii="Cambria" w:hAnsi="Cambria"/>
        </w:rPr>
        <w:t>Cálix</w:t>
      </w:r>
      <w:proofErr w:type="spellEnd"/>
      <w:r>
        <w:rPr>
          <w:rStyle w:val="Ninguno"/>
          <w:rFonts w:ascii="Cambria" w:hAnsi="Cambria"/>
        </w:rPr>
        <w:t xml:space="preserve"> Espinal</w:t>
      </w:r>
    </w:p>
    <w:p w:rsidR="0027533D" w:rsidRDefault="00840885" w:rsidP="00710185">
      <w:pPr>
        <w:pStyle w:val="CuerpoA"/>
        <w:jc w:val="center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Diputado Propietario al Congreso Nacional</w:t>
      </w:r>
    </w:p>
    <w:p w:rsidR="0027533D" w:rsidRDefault="0027533D" w:rsidP="00710185">
      <w:pPr>
        <w:pStyle w:val="CuerpoA"/>
        <w:jc w:val="center"/>
        <w:rPr>
          <w:rStyle w:val="Ninguno"/>
          <w:rFonts w:ascii="Cambria" w:eastAsia="Cambria" w:hAnsi="Cambria" w:cs="Cambria"/>
        </w:rPr>
      </w:pPr>
    </w:p>
    <w:p w:rsidR="0027533D" w:rsidRDefault="0027533D" w:rsidP="00710185">
      <w:pPr>
        <w:pStyle w:val="CuerpoA"/>
        <w:jc w:val="center"/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27533D" w:rsidRDefault="00840885" w:rsidP="00710185">
      <w:pPr>
        <w:pStyle w:val="CuerpoA"/>
        <w:jc w:val="center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José Manuel Zelaya Rosales</w:t>
      </w:r>
    </w:p>
    <w:p w:rsidR="0027533D" w:rsidRDefault="00840885" w:rsidP="00710185">
      <w:pPr>
        <w:pStyle w:val="CuerpoA"/>
        <w:jc w:val="center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Coordinador General Partido Libre</w:t>
      </w:r>
    </w:p>
    <w:p w:rsidR="0027533D" w:rsidRDefault="0027533D" w:rsidP="00710185">
      <w:pPr>
        <w:pStyle w:val="CuerpoA"/>
        <w:jc w:val="center"/>
        <w:rPr>
          <w:rStyle w:val="Ninguno"/>
          <w:rFonts w:ascii="Cambria" w:eastAsia="Cambria" w:hAnsi="Cambria" w:cs="Cambria"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710185" w:rsidRDefault="00710185" w:rsidP="00710185">
      <w:pPr>
        <w:pStyle w:val="CuerpoA"/>
        <w:jc w:val="center"/>
        <w:rPr>
          <w:rStyle w:val="Ninguno"/>
          <w:rFonts w:ascii="Cambria" w:hAnsi="Cambria"/>
        </w:rPr>
      </w:pPr>
    </w:p>
    <w:p w:rsidR="0027533D" w:rsidRDefault="00710185" w:rsidP="00710185">
      <w:pPr>
        <w:pStyle w:val="CuerpoA"/>
      </w:pPr>
      <w:r>
        <w:rPr>
          <w:rStyle w:val="Ninguno"/>
          <w:rFonts w:ascii="Cambria" w:hAnsi="Cambria"/>
        </w:rPr>
        <w:t>Continúan l</w:t>
      </w:r>
      <w:r w:rsidR="00840885">
        <w:rPr>
          <w:rStyle w:val="Ninguno"/>
          <w:rFonts w:ascii="Cambria" w:hAnsi="Cambria"/>
        </w:rPr>
        <w:t>as firmas</w:t>
      </w:r>
      <w:r>
        <w:rPr>
          <w:rStyle w:val="Ninguno"/>
          <w:rFonts w:ascii="Cambria" w:hAnsi="Cambria"/>
        </w:rPr>
        <w:t>:</w:t>
      </w:r>
      <w:r w:rsidR="00840885">
        <w:rPr>
          <w:rStyle w:val="Ninguno"/>
          <w:rFonts w:ascii="Cambria" w:hAnsi="Cambria"/>
        </w:rPr>
        <w:t xml:space="preserve"> </w:t>
      </w:r>
    </w:p>
    <w:sectPr w:rsidR="0027533D" w:rsidSect="00710185">
      <w:headerReference w:type="default" r:id="rId8"/>
      <w:footerReference w:type="default" r:id="rId9"/>
      <w:pgSz w:w="12240" w:h="15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643" w:rsidRDefault="00E51643">
      <w:r>
        <w:separator/>
      </w:r>
    </w:p>
  </w:endnote>
  <w:endnote w:type="continuationSeparator" w:id="0">
    <w:p w:rsidR="00E51643" w:rsidRDefault="00E5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3D" w:rsidRDefault="0027533D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643" w:rsidRDefault="00E51643">
      <w:r>
        <w:separator/>
      </w:r>
    </w:p>
  </w:footnote>
  <w:footnote w:type="continuationSeparator" w:id="0">
    <w:p w:rsidR="00E51643" w:rsidRDefault="00E51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3D" w:rsidRDefault="0027533D">
    <w:pPr>
      <w:pStyle w:val="Encabezado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247C6"/>
    <w:multiLevelType w:val="hybridMultilevel"/>
    <w:tmpl w:val="730CEEB6"/>
    <w:styleLink w:val="Nmero"/>
    <w:lvl w:ilvl="0" w:tplc="7A54622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8CF1C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D4634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A029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A2DDB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84F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8560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006F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4862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63A41C3"/>
    <w:multiLevelType w:val="hybridMultilevel"/>
    <w:tmpl w:val="730CEEB6"/>
    <w:numStyleLink w:val="Nmero"/>
  </w:abstractNum>
  <w:num w:numId="1">
    <w:abstractNumId w:val="0"/>
  </w:num>
  <w:num w:numId="2">
    <w:abstractNumId w:val="1"/>
    <w:lvlOverride w:ilvl="0">
      <w:lvl w:ilvl="0" w:tplc="0202549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3D"/>
    <w:rsid w:val="0027533D"/>
    <w:rsid w:val="003D06B6"/>
    <w:rsid w:val="0042466C"/>
    <w:rsid w:val="00710185"/>
    <w:rsid w:val="007A28A1"/>
    <w:rsid w:val="00840885"/>
    <w:rsid w:val="00E51643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3C997-2D0B-4EEF-A32A-64265446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HN" w:eastAsia="es-H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Nmero">
    <w:name w:val="Númer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RIXI MONCADA</dc:creator>
  <cp:lastModifiedBy>Faria</cp:lastModifiedBy>
  <cp:revision>2</cp:revision>
  <dcterms:created xsi:type="dcterms:W3CDTF">2022-02-07T20:52:00Z</dcterms:created>
  <dcterms:modified xsi:type="dcterms:W3CDTF">2022-02-07T20:52:00Z</dcterms:modified>
</cp:coreProperties>
</file>